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="Georgia" w:hAnsi="Georgia"/>
          <w:b/>
          <w:color w:val="000000"/>
          <w:sz w:val="23"/>
          <w:szCs w:val="23"/>
        </w:rPr>
      </w:pPr>
      <w:r>
        <w:rPr>
          <w:rFonts w:ascii="Georgia" w:hAnsi="Georgia"/>
          <w:b/>
          <w:color w:val="000000"/>
          <w:sz w:val="23"/>
          <w:szCs w:val="23"/>
        </w:rPr>
        <w:t>CHARACTERISTICS OF GENDER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="Georgia" w:hAnsi="Georgia"/>
          <w:b/>
          <w:color w:val="000000"/>
          <w:sz w:val="23"/>
          <w:szCs w:val="23"/>
        </w:rPr>
      </w:pP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 w:rsidRPr="002B3256">
        <w:rPr>
          <w:rFonts w:ascii="Georgia" w:hAnsi="Georgia"/>
          <w:b/>
          <w:color w:val="000000"/>
          <w:sz w:val="23"/>
          <w:szCs w:val="23"/>
        </w:rPr>
        <w:t>Characteristics of the masculine gender are:</w:t>
      </w:r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abstract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thinking,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activeness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ambition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conditional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love,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constancy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contemplation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courage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creativity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daring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dependability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discipline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force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independence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individuality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knowledge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leadership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originality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pioneering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spirit,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positivity</w:t>
      </w:r>
      <w:proofErr w:type="gramEnd"/>
      <w:r>
        <w:rPr>
          <w:rFonts w:ascii="Georgia" w:hAnsi="Georgia"/>
          <w:color w:val="000000"/>
          <w:sz w:val="23"/>
          <w:szCs w:val="23"/>
        </w:rPr>
        <w:t>,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progressiveness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spirituality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stability</w:t>
      </w:r>
      <w:proofErr w:type="gramEnd"/>
      <w:r>
        <w:rPr>
          <w:rFonts w:ascii="Georgia" w:hAnsi="Georgia"/>
          <w:color w:val="000000"/>
          <w:sz w:val="23"/>
          <w:szCs w:val="23"/>
        </w:rPr>
        <w:t>,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will-power</w:t>
      </w:r>
      <w:proofErr w:type="gramEnd"/>
      <w:r>
        <w:rPr>
          <w:rFonts w:ascii="Georgia" w:hAnsi="Georgia"/>
          <w:color w:val="000000"/>
          <w:sz w:val="23"/>
          <w:szCs w:val="23"/>
        </w:rPr>
        <w:t>.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 w:rsidRPr="002B3256">
        <w:rPr>
          <w:rFonts w:ascii="Georgia" w:hAnsi="Georgia"/>
          <w:b/>
          <w:color w:val="000000"/>
          <w:sz w:val="23"/>
          <w:szCs w:val="23"/>
        </w:rPr>
        <w:t>Characteristics of the feminine gender are:</w:t>
      </w:r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lastRenderedPageBreak/>
        <w:t>accommodation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adaptability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caring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companionship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consideration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cooperation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diplomacy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friendliness</w:t>
      </w:r>
      <w:proofErr w:type="gramEnd"/>
      <w:r>
        <w:rPr>
          <w:rFonts w:ascii="Georgia" w:hAnsi="Georgia"/>
          <w:color w:val="000000"/>
          <w:sz w:val="23"/>
          <w:szCs w:val="23"/>
        </w:rPr>
        <w:t>,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gentility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giving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harmony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F26639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sincerity</w:t>
      </w:r>
      <w:proofErr w:type="gramEnd"/>
      <w:r w:rsidR="002B3256">
        <w:rPr>
          <w:rFonts w:ascii="Georgia" w:hAnsi="Georgia"/>
          <w:color w:val="000000"/>
          <w:sz w:val="23"/>
          <w:szCs w:val="23"/>
        </w:rPr>
        <w:t>,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informative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materialism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F26639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Nurturing</w:t>
      </w:r>
      <w:r w:rsidR="002B3256"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F26639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Receptivity/</w:t>
      </w:r>
      <w:proofErr w:type="gramStart"/>
      <w:r>
        <w:rPr>
          <w:rFonts w:ascii="Georgia" w:hAnsi="Georgia"/>
          <w:color w:val="000000"/>
          <w:sz w:val="23"/>
          <w:szCs w:val="23"/>
        </w:rPr>
        <w:t xml:space="preserve">OPENNESS </w:t>
      </w:r>
      <w:r w:rsidR="002B3256">
        <w:rPr>
          <w:rFonts w:ascii="Georgia" w:hAnsi="Georgia"/>
          <w:color w:val="000000"/>
          <w:sz w:val="23"/>
          <w:szCs w:val="23"/>
        </w:rPr>
        <w:t>,</w:t>
      </w:r>
      <w:proofErr w:type="gramEnd"/>
      <w:r w:rsidR="002B3256">
        <w:rPr>
          <w:rFonts w:ascii="Georgia" w:hAnsi="Georgia"/>
          <w:color w:val="000000"/>
          <w:sz w:val="23"/>
          <w:szCs w:val="23"/>
        </w:rPr>
        <w:t xml:space="preserve">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responsiveness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rhythm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, </w:t>
      </w:r>
    </w:p>
    <w:p w:rsidR="002B3256" w:rsidRDefault="002B3256" w:rsidP="002B32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visual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thinking,</w:t>
      </w:r>
    </w:p>
    <w:p w:rsidR="00883489" w:rsidRPr="008F00C5" w:rsidRDefault="002B3256" w:rsidP="008F00C5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unconditional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love</w:t>
      </w:r>
      <w:r w:rsidR="008F00C5">
        <w:t xml:space="preserve">  </w:t>
      </w:r>
    </w:p>
    <w:sectPr w:rsidR="00883489" w:rsidRPr="008F00C5" w:rsidSect="0088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2B3256"/>
    <w:rsid w:val="001E72F4"/>
    <w:rsid w:val="002B3256"/>
    <w:rsid w:val="00883489"/>
    <w:rsid w:val="008F00C5"/>
    <w:rsid w:val="00F2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Khan</dc:creator>
  <cp:lastModifiedBy>Tahir Khan</cp:lastModifiedBy>
  <cp:revision>3</cp:revision>
  <dcterms:created xsi:type="dcterms:W3CDTF">2016-10-17T05:11:00Z</dcterms:created>
  <dcterms:modified xsi:type="dcterms:W3CDTF">2016-10-17T06:26:00Z</dcterms:modified>
</cp:coreProperties>
</file>